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7223" w:rsidRPr="00867223" w:rsidRDefault="00867223" w:rsidP="00867223">
      <w:pPr>
        <w:jc w:val="center"/>
        <w:rPr>
          <w:rFonts w:asciiTheme="minorHAnsi" w:hAnsiTheme="minorHAnsi"/>
          <w:b/>
          <w:color w:val="FF0000"/>
          <w:sz w:val="28"/>
          <w:szCs w:val="28"/>
        </w:rPr>
      </w:pPr>
      <w:r w:rsidRPr="00867223">
        <w:rPr>
          <w:rFonts w:asciiTheme="minorHAnsi" w:hAnsiTheme="minorHAnsi"/>
          <w:b/>
          <w:color w:val="FF0000"/>
          <w:sz w:val="28"/>
          <w:szCs w:val="28"/>
        </w:rPr>
        <w:t>DEPREM</w:t>
      </w:r>
    </w:p>
    <w:p w:rsidR="00867223" w:rsidRPr="00867223" w:rsidRDefault="00867223" w:rsidP="00867223">
      <w:pPr>
        <w:jc w:val="center"/>
        <w:rPr>
          <w:rFonts w:asciiTheme="minorHAnsi" w:hAnsiTheme="minorHAnsi"/>
          <w:sz w:val="28"/>
          <w:szCs w:val="28"/>
        </w:rPr>
      </w:pPr>
    </w:p>
    <w:p w:rsidR="00867223" w:rsidRPr="00867223" w:rsidRDefault="00867223" w:rsidP="00867223">
      <w:pPr>
        <w:contextualSpacing/>
        <w:jc w:val="center"/>
        <w:rPr>
          <w:rFonts w:asciiTheme="minorHAnsi" w:hAnsiTheme="minorHAnsi"/>
          <w:sz w:val="28"/>
          <w:szCs w:val="28"/>
        </w:rPr>
      </w:pPr>
      <w:r w:rsidRPr="00867223">
        <w:rPr>
          <w:rFonts w:asciiTheme="minorHAnsi" w:hAnsiTheme="minorHAnsi"/>
          <w:sz w:val="28"/>
          <w:szCs w:val="28"/>
        </w:rPr>
        <w:t>Gürültü kopar uzaktan,</w:t>
      </w:r>
    </w:p>
    <w:p w:rsidR="00867223" w:rsidRPr="00867223" w:rsidRDefault="00867223" w:rsidP="00867223">
      <w:pPr>
        <w:contextualSpacing/>
        <w:jc w:val="center"/>
        <w:rPr>
          <w:rFonts w:asciiTheme="minorHAnsi" w:hAnsiTheme="minorHAnsi"/>
          <w:sz w:val="28"/>
          <w:szCs w:val="28"/>
        </w:rPr>
      </w:pPr>
      <w:r w:rsidRPr="00867223">
        <w:rPr>
          <w:rFonts w:asciiTheme="minorHAnsi" w:hAnsiTheme="minorHAnsi"/>
          <w:sz w:val="28"/>
          <w:szCs w:val="28"/>
        </w:rPr>
        <w:t>Sular fışkırır topraktan.</w:t>
      </w:r>
    </w:p>
    <w:p w:rsidR="00867223" w:rsidRPr="00867223" w:rsidRDefault="00867223" w:rsidP="00867223">
      <w:pPr>
        <w:contextualSpacing/>
        <w:jc w:val="center"/>
        <w:rPr>
          <w:rFonts w:asciiTheme="minorHAnsi" w:hAnsiTheme="minorHAnsi"/>
          <w:sz w:val="28"/>
          <w:szCs w:val="28"/>
        </w:rPr>
      </w:pPr>
      <w:r w:rsidRPr="00867223">
        <w:rPr>
          <w:rFonts w:asciiTheme="minorHAnsi" w:hAnsiTheme="minorHAnsi"/>
          <w:sz w:val="28"/>
          <w:szCs w:val="28"/>
        </w:rPr>
        <w:t>İnsanlar yolu bulamaz,</w:t>
      </w:r>
    </w:p>
    <w:p w:rsidR="00867223" w:rsidRPr="00867223" w:rsidRDefault="00867223" w:rsidP="00867223">
      <w:pPr>
        <w:contextualSpacing/>
        <w:jc w:val="center"/>
        <w:rPr>
          <w:rFonts w:asciiTheme="minorHAnsi" w:hAnsiTheme="minorHAnsi"/>
          <w:sz w:val="28"/>
          <w:szCs w:val="28"/>
        </w:rPr>
      </w:pPr>
      <w:r w:rsidRPr="00867223">
        <w:rPr>
          <w:rFonts w:asciiTheme="minorHAnsi" w:hAnsiTheme="minorHAnsi"/>
          <w:sz w:val="28"/>
          <w:szCs w:val="28"/>
        </w:rPr>
        <w:t>Oluşan bu karanlıktan…</w:t>
      </w:r>
    </w:p>
    <w:p w:rsidR="00867223" w:rsidRPr="00867223" w:rsidRDefault="00867223" w:rsidP="00867223">
      <w:pPr>
        <w:jc w:val="center"/>
        <w:rPr>
          <w:rFonts w:asciiTheme="minorHAnsi" w:hAnsiTheme="minorHAnsi"/>
          <w:sz w:val="28"/>
          <w:szCs w:val="28"/>
        </w:rPr>
      </w:pPr>
    </w:p>
    <w:p w:rsidR="00867223" w:rsidRPr="00867223" w:rsidRDefault="00867223" w:rsidP="00867223">
      <w:pPr>
        <w:contextualSpacing/>
        <w:jc w:val="center"/>
        <w:rPr>
          <w:rFonts w:asciiTheme="minorHAnsi" w:hAnsiTheme="minorHAnsi"/>
          <w:sz w:val="28"/>
          <w:szCs w:val="28"/>
        </w:rPr>
      </w:pPr>
    </w:p>
    <w:p w:rsidR="00867223" w:rsidRPr="00867223" w:rsidRDefault="00867223" w:rsidP="00867223">
      <w:pPr>
        <w:contextualSpacing/>
        <w:jc w:val="center"/>
        <w:rPr>
          <w:rFonts w:asciiTheme="minorHAnsi" w:hAnsiTheme="minorHAnsi"/>
          <w:sz w:val="28"/>
          <w:szCs w:val="28"/>
        </w:rPr>
      </w:pPr>
      <w:r w:rsidRPr="00867223">
        <w:rPr>
          <w:rFonts w:asciiTheme="minorHAnsi" w:hAnsiTheme="minorHAnsi"/>
          <w:sz w:val="28"/>
          <w:szCs w:val="28"/>
        </w:rPr>
        <w:t>Bu bir deprem sesidir.</w:t>
      </w:r>
    </w:p>
    <w:p w:rsidR="00867223" w:rsidRPr="00867223" w:rsidRDefault="00867223" w:rsidP="00867223">
      <w:pPr>
        <w:contextualSpacing/>
        <w:jc w:val="center"/>
        <w:rPr>
          <w:rFonts w:asciiTheme="minorHAnsi" w:hAnsiTheme="minorHAnsi"/>
          <w:sz w:val="28"/>
          <w:szCs w:val="28"/>
        </w:rPr>
      </w:pPr>
      <w:r w:rsidRPr="00867223">
        <w:rPr>
          <w:rFonts w:asciiTheme="minorHAnsi" w:hAnsiTheme="minorHAnsi"/>
          <w:sz w:val="28"/>
          <w:szCs w:val="28"/>
        </w:rPr>
        <w:t>Bir canavar nefesidir…</w:t>
      </w:r>
    </w:p>
    <w:p w:rsidR="00867223" w:rsidRPr="00867223" w:rsidRDefault="00867223" w:rsidP="00867223">
      <w:pPr>
        <w:contextualSpacing/>
        <w:jc w:val="center"/>
        <w:rPr>
          <w:rFonts w:asciiTheme="minorHAnsi" w:hAnsiTheme="minorHAnsi"/>
          <w:sz w:val="28"/>
          <w:szCs w:val="28"/>
        </w:rPr>
      </w:pPr>
      <w:r w:rsidRPr="00867223">
        <w:rPr>
          <w:rFonts w:asciiTheme="minorHAnsi" w:hAnsiTheme="minorHAnsi"/>
          <w:sz w:val="28"/>
          <w:szCs w:val="28"/>
        </w:rPr>
        <w:t>Karanlık kaplar her yeri.</w:t>
      </w:r>
    </w:p>
    <w:p w:rsidR="00867223" w:rsidRPr="00867223" w:rsidRDefault="00867223" w:rsidP="00867223">
      <w:pPr>
        <w:contextualSpacing/>
        <w:jc w:val="center"/>
        <w:rPr>
          <w:rFonts w:asciiTheme="minorHAnsi" w:hAnsiTheme="minorHAnsi"/>
          <w:sz w:val="28"/>
          <w:szCs w:val="28"/>
        </w:rPr>
      </w:pPr>
      <w:r w:rsidRPr="00867223">
        <w:rPr>
          <w:rFonts w:asciiTheme="minorHAnsi" w:hAnsiTheme="minorHAnsi"/>
          <w:sz w:val="28"/>
          <w:szCs w:val="28"/>
        </w:rPr>
        <w:t>Bilmem kentin neresidir?</w:t>
      </w:r>
    </w:p>
    <w:p w:rsidR="00867223" w:rsidRPr="00867223" w:rsidRDefault="00867223" w:rsidP="00867223">
      <w:pPr>
        <w:jc w:val="center"/>
        <w:rPr>
          <w:rFonts w:asciiTheme="minorHAnsi" w:hAnsiTheme="minorHAnsi"/>
          <w:sz w:val="28"/>
          <w:szCs w:val="28"/>
        </w:rPr>
      </w:pPr>
    </w:p>
    <w:p w:rsidR="00867223" w:rsidRPr="00867223" w:rsidRDefault="00867223" w:rsidP="00867223">
      <w:pPr>
        <w:contextualSpacing/>
        <w:jc w:val="center"/>
        <w:rPr>
          <w:rFonts w:asciiTheme="minorHAnsi" w:hAnsiTheme="minorHAnsi"/>
          <w:sz w:val="28"/>
          <w:szCs w:val="28"/>
        </w:rPr>
      </w:pPr>
      <w:r w:rsidRPr="00867223">
        <w:rPr>
          <w:rFonts w:asciiTheme="minorHAnsi" w:hAnsiTheme="minorHAnsi"/>
          <w:sz w:val="28"/>
          <w:szCs w:val="28"/>
        </w:rPr>
        <w:t>Anne ağlar yavrum diye,</w:t>
      </w:r>
    </w:p>
    <w:p w:rsidR="00867223" w:rsidRPr="00867223" w:rsidRDefault="00867223" w:rsidP="00867223">
      <w:pPr>
        <w:contextualSpacing/>
        <w:jc w:val="center"/>
        <w:rPr>
          <w:rFonts w:asciiTheme="minorHAnsi" w:hAnsiTheme="minorHAnsi"/>
          <w:sz w:val="28"/>
          <w:szCs w:val="28"/>
        </w:rPr>
      </w:pPr>
      <w:r w:rsidRPr="00867223">
        <w:rPr>
          <w:rFonts w:asciiTheme="minorHAnsi" w:hAnsiTheme="minorHAnsi"/>
          <w:sz w:val="28"/>
          <w:szCs w:val="28"/>
        </w:rPr>
        <w:t>Çocuk ağlar annem diye.</w:t>
      </w:r>
    </w:p>
    <w:p w:rsidR="00867223" w:rsidRPr="00867223" w:rsidRDefault="00867223" w:rsidP="00867223">
      <w:pPr>
        <w:contextualSpacing/>
        <w:jc w:val="center"/>
        <w:rPr>
          <w:rFonts w:asciiTheme="minorHAnsi" w:hAnsiTheme="minorHAnsi"/>
          <w:sz w:val="28"/>
          <w:szCs w:val="28"/>
        </w:rPr>
      </w:pPr>
      <w:r w:rsidRPr="00867223">
        <w:rPr>
          <w:rFonts w:asciiTheme="minorHAnsi" w:hAnsiTheme="minorHAnsi"/>
          <w:sz w:val="28"/>
          <w:szCs w:val="28"/>
        </w:rPr>
        <w:t>İnsanların hepsi şaşkın…</w:t>
      </w:r>
    </w:p>
    <w:p w:rsidR="00867223" w:rsidRPr="00867223" w:rsidRDefault="00867223" w:rsidP="00867223">
      <w:pPr>
        <w:contextualSpacing/>
        <w:jc w:val="center"/>
        <w:rPr>
          <w:rFonts w:asciiTheme="minorHAnsi" w:hAnsiTheme="minorHAnsi"/>
          <w:sz w:val="28"/>
          <w:szCs w:val="28"/>
        </w:rPr>
      </w:pPr>
      <w:r w:rsidRPr="00867223">
        <w:rPr>
          <w:rFonts w:asciiTheme="minorHAnsi" w:hAnsiTheme="minorHAnsi"/>
          <w:sz w:val="28"/>
          <w:szCs w:val="28"/>
        </w:rPr>
        <w:t>Bakamazsın bu sahneye.</w:t>
      </w:r>
    </w:p>
    <w:p w:rsidR="00867223" w:rsidRPr="00867223" w:rsidRDefault="00867223" w:rsidP="00867223">
      <w:pPr>
        <w:jc w:val="center"/>
        <w:rPr>
          <w:rFonts w:asciiTheme="minorHAnsi" w:hAnsiTheme="minorHAnsi"/>
          <w:sz w:val="28"/>
          <w:szCs w:val="28"/>
        </w:rPr>
      </w:pPr>
    </w:p>
    <w:p w:rsidR="00867223" w:rsidRPr="00867223" w:rsidRDefault="00867223" w:rsidP="00867223">
      <w:pPr>
        <w:contextualSpacing/>
        <w:jc w:val="center"/>
        <w:rPr>
          <w:rFonts w:asciiTheme="minorHAnsi" w:hAnsiTheme="minorHAnsi"/>
          <w:sz w:val="28"/>
          <w:szCs w:val="28"/>
        </w:rPr>
      </w:pPr>
      <w:r w:rsidRPr="00867223">
        <w:rPr>
          <w:rFonts w:asciiTheme="minorHAnsi" w:hAnsiTheme="minorHAnsi"/>
          <w:sz w:val="28"/>
          <w:szCs w:val="28"/>
        </w:rPr>
        <w:t>Elimizden bir şey gelmez,</w:t>
      </w:r>
    </w:p>
    <w:p w:rsidR="00867223" w:rsidRPr="00867223" w:rsidRDefault="00867223" w:rsidP="00867223">
      <w:pPr>
        <w:contextualSpacing/>
        <w:jc w:val="center"/>
        <w:rPr>
          <w:rFonts w:asciiTheme="minorHAnsi" w:hAnsiTheme="minorHAnsi"/>
          <w:sz w:val="28"/>
          <w:szCs w:val="28"/>
        </w:rPr>
      </w:pPr>
      <w:r w:rsidRPr="00867223">
        <w:rPr>
          <w:rFonts w:asciiTheme="minorHAnsi" w:hAnsiTheme="minorHAnsi"/>
          <w:sz w:val="28"/>
          <w:szCs w:val="28"/>
        </w:rPr>
        <w:t>Bu felaket hiç sevilmez.</w:t>
      </w:r>
    </w:p>
    <w:p w:rsidR="00867223" w:rsidRPr="00867223" w:rsidRDefault="00867223" w:rsidP="00867223">
      <w:pPr>
        <w:contextualSpacing/>
        <w:jc w:val="center"/>
        <w:rPr>
          <w:rFonts w:asciiTheme="minorHAnsi" w:hAnsiTheme="minorHAnsi"/>
          <w:sz w:val="28"/>
          <w:szCs w:val="28"/>
        </w:rPr>
      </w:pPr>
      <w:r w:rsidRPr="00867223">
        <w:rPr>
          <w:rFonts w:asciiTheme="minorHAnsi" w:hAnsiTheme="minorHAnsi"/>
          <w:sz w:val="28"/>
          <w:szCs w:val="28"/>
        </w:rPr>
        <w:t>Bu sarsıntı yer küreden…</w:t>
      </w:r>
    </w:p>
    <w:p w:rsidR="00867223" w:rsidRPr="00867223" w:rsidRDefault="00867223" w:rsidP="00867223">
      <w:pPr>
        <w:contextualSpacing/>
        <w:jc w:val="center"/>
        <w:rPr>
          <w:rFonts w:asciiTheme="minorHAnsi" w:hAnsiTheme="minorHAnsi"/>
          <w:sz w:val="28"/>
          <w:szCs w:val="28"/>
        </w:rPr>
      </w:pPr>
      <w:r w:rsidRPr="00867223">
        <w:rPr>
          <w:rFonts w:asciiTheme="minorHAnsi" w:hAnsiTheme="minorHAnsi"/>
          <w:sz w:val="28"/>
          <w:szCs w:val="28"/>
        </w:rPr>
        <w:t>Daha önceden hiç bilinmez.</w:t>
      </w:r>
    </w:p>
    <w:p w:rsidR="00867223" w:rsidRPr="00867223" w:rsidRDefault="00867223" w:rsidP="00867223">
      <w:pPr>
        <w:jc w:val="center"/>
        <w:rPr>
          <w:rFonts w:asciiTheme="minorHAnsi" w:hAnsiTheme="minorHAnsi"/>
          <w:sz w:val="28"/>
          <w:szCs w:val="28"/>
        </w:rPr>
      </w:pPr>
    </w:p>
    <w:p w:rsidR="00867223" w:rsidRPr="00867223" w:rsidRDefault="00867223" w:rsidP="00867223">
      <w:pPr>
        <w:contextualSpacing/>
        <w:jc w:val="center"/>
        <w:rPr>
          <w:rFonts w:asciiTheme="minorHAnsi" w:hAnsiTheme="minorHAnsi"/>
          <w:sz w:val="28"/>
          <w:szCs w:val="28"/>
        </w:rPr>
      </w:pPr>
      <w:r w:rsidRPr="00867223">
        <w:rPr>
          <w:rFonts w:asciiTheme="minorHAnsi" w:hAnsiTheme="minorHAnsi"/>
          <w:sz w:val="28"/>
          <w:szCs w:val="28"/>
        </w:rPr>
        <w:t>Sağlam temel sağlam evler,</w:t>
      </w:r>
    </w:p>
    <w:p w:rsidR="00867223" w:rsidRPr="00867223" w:rsidRDefault="00867223" w:rsidP="00867223">
      <w:pPr>
        <w:contextualSpacing/>
        <w:jc w:val="center"/>
        <w:rPr>
          <w:rFonts w:asciiTheme="minorHAnsi" w:hAnsiTheme="minorHAnsi"/>
          <w:sz w:val="28"/>
          <w:szCs w:val="28"/>
        </w:rPr>
      </w:pPr>
      <w:r w:rsidRPr="00867223">
        <w:rPr>
          <w:rFonts w:asciiTheme="minorHAnsi" w:hAnsiTheme="minorHAnsi"/>
          <w:sz w:val="28"/>
          <w:szCs w:val="28"/>
        </w:rPr>
        <w:t>Sözüm size mimar beyler.</w:t>
      </w:r>
    </w:p>
    <w:p w:rsidR="00867223" w:rsidRPr="00867223" w:rsidRDefault="00867223" w:rsidP="00867223">
      <w:pPr>
        <w:contextualSpacing/>
        <w:jc w:val="center"/>
        <w:rPr>
          <w:rFonts w:asciiTheme="minorHAnsi" w:hAnsiTheme="minorHAnsi"/>
          <w:sz w:val="28"/>
          <w:szCs w:val="28"/>
        </w:rPr>
      </w:pPr>
      <w:r w:rsidRPr="00867223">
        <w:rPr>
          <w:rFonts w:asciiTheme="minorHAnsi" w:hAnsiTheme="minorHAnsi"/>
          <w:sz w:val="28"/>
          <w:szCs w:val="28"/>
        </w:rPr>
        <w:t>Sağlam yapın her binayı!</w:t>
      </w:r>
    </w:p>
    <w:p w:rsidR="00867223" w:rsidRPr="00867223" w:rsidRDefault="00867223" w:rsidP="00867223">
      <w:pPr>
        <w:jc w:val="center"/>
        <w:rPr>
          <w:rFonts w:asciiTheme="minorHAnsi" w:hAnsiTheme="minorHAnsi"/>
          <w:sz w:val="28"/>
          <w:szCs w:val="28"/>
        </w:rPr>
      </w:pPr>
      <w:r w:rsidRPr="00867223">
        <w:rPr>
          <w:rFonts w:asciiTheme="minorHAnsi" w:hAnsiTheme="minorHAnsi"/>
          <w:sz w:val="28"/>
          <w:szCs w:val="28"/>
        </w:rPr>
        <w:t>Yıkılmasın kentler, köyler!</w:t>
      </w:r>
    </w:p>
    <w:p w:rsidR="00DF70DE" w:rsidRPr="00867223" w:rsidRDefault="00DF70DE" w:rsidP="009F60E1">
      <w:pPr>
        <w:spacing w:before="100" w:beforeAutospacing="1" w:after="100" w:afterAutospacing="1"/>
        <w:jc w:val="center"/>
        <w:rPr>
          <w:rFonts w:asciiTheme="minorHAnsi" w:hAnsiTheme="minorHAnsi"/>
          <w:color w:val="FF0000"/>
          <w:sz w:val="28"/>
          <w:szCs w:val="28"/>
        </w:rPr>
      </w:pPr>
      <w:bookmarkStart w:id="0" w:name="_GoBack"/>
      <w:bookmarkEnd w:id="0"/>
    </w:p>
    <w:sectPr w:rsidR="00DF70DE" w:rsidRPr="00867223" w:rsidSect="009F0607">
      <w:footerReference w:type="default" r:id="rId8"/>
      <w:pgSz w:w="11906" w:h="16838"/>
      <w:pgMar w:top="1276" w:right="991" w:bottom="993" w:left="1134" w:header="708" w:footer="545" w:gutter="0"/>
      <w:pgNumType w:start="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51F9" w:rsidRDefault="007F51F9" w:rsidP="000D4823">
      <w:r>
        <w:separator/>
      </w:r>
    </w:p>
  </w:endnote>
  <w:endnote w:type="continuationSeparator" w:id="0">
    <w:p w:rsidR="007F51F9" w:rsidRDefault="007F51F9" w:rsidP="000D4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83717988"/>
      <w:docPartObj>
        <w:docPartGallery w:val="Page Numbers (Bottom of Page)"/>
        <w:docPartUnique/>
      </w:docPartObj>
    </w:sdtPr>
    <w:sdtEndPr/>
    <w:sdtContent>
      <w:p w:rsidR="000D4823" w:rsidRDefault="000D4823">
        <w:pPr>
          <w:pStyle w:val="AltBilgi"/>
        </w:pPr>
        <w:r>
          <w:rPr>
            <w:noProof/>
            <w:lang w:eastAsia="tr-TR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lef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1" name="Dikdörtgen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D4823" w:rsidRPr="009F0607" w:rsidRDefault="000D4823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ED7D31" w:themeColor="accent2"/>
                                  <w:sz w:val="22"/>
                                  <w:szCs w:val="22"/>
                                </w:rPr>
                              </w:pPr>
                              <w:r w:rsidRPr="009F0607">
                                <w:rPr>
                                  <w:sz w:val="22"/>
                                  <w:szCs w:val="22"/>
                                </w:rPr>
                                <w:fldChar w:fldCharType="begin"/>
                              </w:r>
                              <w:r w:rsidRPr="009F0607">
                                <w:rPr>
                                  <w:sz w:val="22"/>
                                  <w:szCs w:val="22"/>
                                </w:rPr>
                                <w:instrText>PAGE   \* MERGEFORMAT</w:instrText>
                              </w:r>
                              <w:r w:rsidRPr="009F0607">
                                <w:rPr>
                                  <w:sz w:val="22"/>
                                  <w:szCs w:val="22"/>
                                </w:rPr>
                                <w:fldChar w:fldCharType="separate"/>
                              </w:r>
                              <w:r w:rsidR="00FF4D56" w:rsidRPr="00FF4D56">
                                <w:rPr>
                                  <w:noProof/>
                                  <w:color w:val="ED7D31" w:themeColor="accent2"/>
                                  <w:sz w:val="22"/>
                                  <w:szCs w:val="22"/>
                                </w:rPr>
                                <w:t>12</w:t>
                              </w:r>
                              <w:r w:rsidRPr="009F0607">
                                <w:rPr>
                                  <w:color w:val="ED7D31" w:themeColor="accent2"/>
                                  <w:sz w:val="22"/>
                                  <w:szCs w:val="2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id="Dikdörtgen 1" o:spid="_x0000_s1026" style="position:absolute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lef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" filled="f" fillcolor="#c0504d" stroked="f" strokecolor="#5c83b4" strokeweight="2.25pt">
                  <v:textbox inset=",0,,0">
                    <w:txbxContent>
                      <w:p w:rsidR="000D4823" w:rsidRPr="009F0607" w:rsidRDefault="000D4823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ED7D31" w:themeColor="accent2"/>
                            <w:sz w:val="22"/>
                            <w:szCs w:val="22"/>
                          </w:rPr>
                        </w:pPr>
                        <w:r w:rsidRPr="009F0607">
                          <w:rPr>
                            <w:sz w:val="22"/>
                            <w:szCs w:val="22"/>
                          </w:rPr>
                          <w:fldChar w:fldCharType="begin"/>
                        </w:r>
                        <w:r w:rsidRPr="009F0607">
                          <w:rPr>
                            <w:sz w:val="22"/>
                            <w:szCs w:val="22"/>
                          </w:rPr>
                          <w:instrText>PAGE   \* MERGEFORMAT</w:instrText>
                        </w:r>
                        <w:r w:rsidRPr="009F0607">
                          <w:rPr>
                            <w:sz w:val="22"/>
                            <w:szCs w:val="22"/>
                          </w:rPr>
                          <w:fldChar w:fldCharType="separate"/>
                        </w:r>
                        <w:r w:rsidR="00FF4D56" w:rsidRPr="00FF4D56">
                          <w:rPr>
                            <w:noProof/>
                            <w:color w:val="ED7D31" w:themeColor="accent2"/>
                            <w:sz w:val="22"/>
                            <w:szCs w:val="22"/>
                          </w:rPr>
                          <w:t>12</w:t>
                        </w:r>
                        <w:r w:rsidRPr="009F0607">
                          <w:rPr>
                            <w:color w:val="ED7D31" w:themeColor="accent2"/>
                            <w:sz w:val="22"/>
                            <w:szCs w:val="22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  <w:r w:rsidR="00867223">
          <w:t xml:space="preserve">CENNET </w:t>
        </w:r>
        <w:proofErr w:type="gramStart"/>
        <w:r w:rsidR="00867223">
          <w:t>ÇAKAL</w:t>
        </w:r>
        <w:proofErr w:type="gramEnd"/>
        <w:r w:rsidR="007A5C80">
          <w:t xml:space="preserve"> (3-A)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51F9" w:rsidRDefault="007F51F9" w:rsidP="000D4823">
      <w:r>
        <w:separator/>
      </w:r>
    </w:p>
  </w:footnote>
  <w:footnote w:type="continuationSeparator" w:id="0">
    <w:p w:rsidR="007F51F9" w:rsidRDefault="007F51F9" w:rsidP="000D48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ED0415"/>
    <w:multiLevelType w:val="hybridMultilevel"/>
    <w:tmpl w:val="DF7424AA"/>
    <w:lvl w:ilvl="0" w:tplc="21A637CC">
      <w:start w:val="3"/>
      <w:numFmt w:val="bullet"/>
      <w:lvlText w:val=""/>
      <w:lvlJc w:val="left"/>
      <w:pPr>
        <w:ind w:left="1586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3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46" w:hanging="360"/>
      </w:pPr>
      <w:rPr>
        <w:rFonts w:ascii="Wingdings" w:hAnsi="Wingdings" w:hint="default"/>
      </w:rPr>
    </w:lvl>
  </w:abstractNum>
  <w:abstractNum w:abstractNumId="1" w15:restartNumberingAfterBreak="0">
    <w:nsid w:val="317E6871"/>
    <w:multiLevelType w:val="hybridMultilevel"/>
    <w:tmpl w:val="7AA20076"/>
    <w:lvl w:ilvl="0" w:tplc="81EE286E">
      <w:start w:val="1"/>
      <w:numFmt w:val="decimal"/>
      <w:lvlText w:val="%1.)"/>
      <w:lvlJc w:val="left"/>
      <w:pPr>
        <w:ind w:left="1226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4C452754"/>
    <w:multiLevelType w:val="hybridMultilevel"/>
    <w:tmpl w:val="6270E0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0DE"/>
    <w:rsid w:val="00072AEE"/>
    <w:rsid w:val="000D4823"/>
    <w:rsid w:val="000F0002"/>
    <w:rsid w:val="001F2CF1"/>
    <w:rsid w:val="002B5C86"/>
    <w:rsid w:val="00573696"/>
    <w:rsid w:val="00632451"/>
    <w:rsid w:val="00645785"/>
    <w:rsid w:val="006C5CC3"/>
    <w:rsid w:val="007A5C80"/>
    <w:rsid w:val="007F51F9"/>
    <w:rsid w:val="00867223"/>
    <w:rsid w:val="008D0182"/>
    <w:rsid w:val="009F0607"/>
    <w:rsid w:val="009F60E1"/>
    <w:rsid w:val="00AF4E9F"/>
    <w:rsid w:val="00BC5992"/>
    <w:rsid w:val="00D42574"/>
    <w:rsid w:val="00DF70DE"/>
    <w:rsid w:val="00E05BE5"/>
    <w:rsid w:val="00E16626"/>
    <w:rsid w:val="00E27AB1"/>
    <w:rsid w:val="00FA5727"/>
    <w:rsid w:val="00FF4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E6D3D72-0822-4A49-9155-41C75733C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2A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4">
    <w:name w:val="heading 4"/>
    <w:basedOn w:val="Normal"/>
    <w:link w:val="Balk4Char"/>
    <w:uiPriority w:val="9"/>
    <w:qFormat/>
    <w:rsid w:val="00DF70DE"/>
    <w:pPr>
      <w:spacing w:before="100" w:beforeAutospacing="1" w:after="100" w:afterAutospacing="1"/>
      <w:outlineLvl w:val="3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4Char">
    <w:name w:val="Başlık 4 Char"/>
    <w:basedOn w:val="VarsaylanParagrafYazTipi"/>
    <w:link w:val="Balk4"/>
    <w:uiPriority w:val="9"/>
    <w:rsid w:val="00DF70DE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DF70DE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DF70DE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34"/>
    <w:qFormat/>
    <w:rsid w:val="00DF70D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Vurgu">
    <w:name w:val="Emphasis"/>
    <w:basedOn w:val="VarsaylanParagrafYazTipi"/>
    <w:uiPriority w:val="20"/>
    <w:qFormat/>
    <w:rsid w:val="00573696"/>
    <w:rPr>
      <w:i/>
      <w:iCs/>
    </w:rPr>
  </w:style>
  <w:style w:type="paragraph" w:styleId="stBilgi">
    <w:name w:val="header"/>
    <w:basedOn w:val="Normal"/>
    <w:link w:val="stBilgiChar"/>
    <w:uiPriority w:val="99"/>
    <w:unhideWhenUsed/>
    <w:rsid w:val="000D482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0D4823"/>
  </w:style>
  <w:style w:type="paragraph" w:styleId="AltBilgi">
    <w:name w:val="footer"/>
    <w:basedOn w:val="Normal"/>
    <w:link w:val="AltBilgiChar"/>
    <w:uiPriority w:val="99"/>
    <w:unhideWhenUsed/>
    <w:rsid w:val="000D482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0D48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25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20E960-2214-49F5-AA1D-481049972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76</Words>
  <Characters>434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2019-03-04T16:20:00Z</dcterms:created>
  <dcterms:modified xsi:type="dcterms:W3CDTF">2019-03-04T18:55:00Z</dcterms:modified>
</cp:coreProperties>
</file>